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FE0" w:rsidRPr="00405FE0" w:rsidRDefault="00405FE0" w:rsidP="00405F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E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ПРОГРАММА</w:t>
      </w:r>
    </w:p>
    <w:p w:rsidR="00405FE0" w:rsidRPr="00405FE0" w:rsidRDefault="00405FE0" w:rsidP="00405FE0">
      <w:pPr>
        <w:spacing w:before="100" w:beforeAutospacing="1" w:after="100" w:afterAutospacing="1" w:line="27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ПЕРВОГО КОНГРЕССА МАЛЫХ ГОРОДОВ РОССИИ ПО ТУРИЗМУ</w:t>
      </w:r>
    </w:p>
    <w:p w:rsidR="00405FE0" w:rsidRPr="00405FE0" w:rsidRDefault="00405FE0" w:rsidP="00405F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E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«ДЕЛОВОЙ ТУРИЗМ КАК ИНСТРУМЕНТ РАЗВИТИЯ МАЛЫХ ГОРОДОВ РОССИИ»</w:t>
      </w:r>
    </w:p>
    <w:p w:rsidR="00405FE0" w:rsidRPr="00405FE0" w:rsidRDefault="00405FE0" w:rsidP="00405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5FE0" w:rsidRPr="00405FE0" w:rsidRDefault="00405FE0" w:rsidP="00405FE0">
      <w:pPr>
        <w:spacing w:before="100" w:beforeAutospacing="1" w:after="100" w:afterAutospacing="1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E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Время проведения</w:t>
      </w:r>
      <w:r w:rsidRPr="00405FE0">
        <w:rPr>
          <w:rFonts w:ascii="Times New Roman" w:eastAsia="Times New Roman" w:hAnsi="Times New Roman" w:cs="Times New Roman"/>
          <w:sz w:val="28"/>
          <w:szCs w:val="28"/>
          <w:lang w:eastAsia="ru-RU"/>
        </w:rPr>
        <w:t>: 29 ноября - 1 декабря 2016 года</w:t>
      </w:r>
    </w:p>
    <w:p w:rsidR="00405FE0" w:rsidRPr="00405FE0" w:rsidRDefault="00405FE0" w:rsidP="00405FE0">
      <w:pPr>
        <w:spacing w:before="100" w:beforeAutospacing="1" w:after="100" w:afterAutospacing="1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E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Место проведения</w:t>
      </w:r>
      <w:r w:rsidRPr="00405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Московская область, </w:t>
      </w:r>
      <w:proofErr w:type="gramStart"/>
      <w:r w:rsidRPr="00405FE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405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Сергиев Посад, </w:t>
      </w:r>
      <w:proofErr w:type="spellStart"/>
      <w:r w:rsidRPr="00405F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пр-т</w:t>
      </w:r>
      <w:proofErr w:type="spellEnd"/>
      <w:r w:rsidRPr="00405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Красной Армии, д. 185 (Дворец культуры им. Ю.А.Гагарина); Свято-Троицкая Сергиева Лавра, </w:t>
      </w:r>
      <w:r w:rsidRPr="00405FE0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большой зал Московской Духовной Академии.</w:t>
      </w:r>
    </w:p>
    <w:p w:rsidR="00405FE0" w:rsidRPr="00405FE0" w:rsidRDefault="00405FE0" w:rsidP="00405F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E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29 ноября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09"/>
        <w:gridCol w:w="7762"/>
      </w:tblGrid>
      <w:tr w:rsidR="00405FE0" w:rsidRPr="00405FE0" w:rsidTr="00405FE0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E0" w:rsidRPr="00405FE0" w:rsidRDefault="00405FE0" w:rsidP="00405F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07.00-10.00</w:t>
            </w:r>
          </w:p>
        </w:tc>
        <w:tc>
          <w:tcPr>
            <w:tcW w:w="7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E0" w:rsidRPr="00405FE0" w:rsidRDefault="00405FE0" w:rsidP="00405F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выставочных мест.</w:t>
            </w:r>
          </w:p>
        </w:tc>
      </w:tr>
      <w:tr w:rsidR="00405FE0" w:rsidRPr="00405FE0" w:rsidTr="00405FE0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E0" w:rsidRPr="00405FE0" w:rsidRDefault="00405FE0" w:rsidP="00405F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10.00-10.30</w:t>
            </w:r>
          </w:p>
        </w:tc>
        <w:tc>
          <w:tcPr>
            <w:tcW w:w="7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E0" w:rsidRPr="00405FE0" w:rsidRDefault="00405FE0" w:rsidP="00405F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Регистрация участников</w:t>
            </w:r>
            <w:r w:rsidRPr="00405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.</w:t>
            </w:r>
          </w:p>
        </w:tc>
      </w:tr>
      <w:tr w:rsidR="00405FE0" w:rsidRPr="00405FE0" w:rsidTr="00405FE0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E0" w:rsidRPr="00405FE0" w:rsidRDefault="00405FE0" w:rsidP="00405F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10.30-11.00</w:t>
            </w:r>
          </w:p>
        </w:tc>
        <w:tc>
          <w:tcPr>
            <w:tcW w:w="7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E0" w:rsidRPr="00405FE0" w:rsidRDefault="00405FE0" w:rsidP="00405F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Деловой завтрак от Главы Сергиева Посада</w:t>
            </w:r>
          </w:p>
          <w:p w:rsidR="00405FE0" w:rsidRPr="00405FE0" w:rsidRDefault="00405FE0" w:rsidP="00405F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 приглашениям).</w:t>
            </w:r>
          </w:p>
        </w:tc>
      </w:tr>
      <w:tr w:rsidR="00405FE0" w:rsidRPr="00405FE0" w:rsidTr="00405FE0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E0" w:rsidRPr="00405FE0" w:rsidRDefault="00405FE0" w:rsidP="00405F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11.00-11.30</w:t>
            </w:r>
          </w:p>
        </w:tc>
        <w:tc>
          <w:tcPr>
            <w:tcW w:w="7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E0" w:rsidRPr="00405FE0" w:rsidRDefault="00405FE0" w:rsidP="00405F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Официальная церемония открытия выставки </w:t>
            </w:r>
            <w:r w:rsidRPr="00405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«Диалог культур в туризме»</w:t>
            </w:r>
            <w:r w:rsidRPr="00405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Обход экспозиции выставки официальными лицами.</w:t>
            </w:r>
          </w:p>
        </w:tc>
      </w:tr>
      <w:tr w:rsidR="00405FE0" w:rsidRPr="00405FE0" w:rsidTr="00405FE0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E0" w:rsidRPr="00405FE0" w:rsidRDefault="00405FE0" w:rsidP="00405F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11.30-12.00</w:t>
            </w:r>
          </w:p>
        </w:tc>
        <w:tc>
          <w:tcPr>
            <w:tcW w:w="7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E0" w:rsidRPr="00405FE0" w:rsidRDefault="00405FE0" w:rsidP="00405F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Пресс-конференция для федеральных и региональных СМИ</w:t>
            </w:r>
          </w:p>
        </w:tc>
      </w:tr>
      <w:tr w:rsidR="00405FE0" w:rsidRPr="00405FE0" w:rsidTr="00405FE0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E0" w:rsidRPr="00405FE0" w:rsidRDefault="00405FE0" w:rsidP="00405F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11.30-12.00</w:t>
            </w:r>
          </w:p>
        </w:tc>
        <w:tc>
          <w:tcPr>
            <w:tcW w:w="7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E0" w:rsidRPr="00405FE0" w:rsidRDefault="00405FE0" w:rsidP="00405F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Кофе-брэйк</w:t>
            </w:r>
            <w:proofErr w:type="spellEnd"/>
          </w:p>
        </w:tc>
      </w:tr>
      <w:tr w:rsidR="00405FE0" w:rsidRPr="00405FE0" w:rsidTr="00405FE0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E0" w:rsidRPr="00405FE0" w:rsidRDefault="00405FE0" w:rsidP="00405F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12.00-12.20</w:t>
            </w:r>
          </w:p>
        </w:tc>
        <w:tc>
          <w:tcPr>
            <w:tcW w:w="7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E0" w:rsidRPr="00405FE0" w:rsidRDefault="00405FE0" w:rsidP="00405F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Официальное открытие Конгресса. Выступления официальных лиц.</w:t>
            </w:r>
          </w:p>
        </w:tc>
      </w:tr>
      <w:tr w:rsidR="00405FE0" w:rsidRPr="00405FE0" w:rsidTr="00405FE0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E0" w:rsidRPr="00405FE0" w:rsidRDefault="00405FE0" w:rsidP="00405F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12.20-14.00</w:t>
            </w:r>
          </w:p>
        </w:tc>
        <w:tc>
          <w:tcPr>
            <w:tcW w:w="7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E0" w:rsidRPr="00405FE0" w:rsidRDefault="00405FE0" w:rsidP="00405F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Пленарное заседание </w:t>
            </w:r>
            <w:r w:rsidRPr="00405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«Деловой туризм как инструмент социально-экономического и культурного развития территорий»</w:t>
            </w:r>
          </w:p>
          <w:p w:rsidR="00405FE0" w:rsidRPr="00405FE0" w:rsidRDefault="00405FE0" w:rsidP="00405F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Доклады</w:t>
            </w:r>
          </w:p>
        </w:tc>
      </w:tr>
      <w:tr w:rsidR="00405FE0" w:rsidRPr="00405FE0" w:rsidTr="00405FE0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E0" w:rsidRPr="00405FE0" w:rsidRDefault="00405FE0" w:rsidP="00405F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14.00-15.00</w:t>
            </w:r>
          </w:p>
        </w:tc>
        <w:tc>
          <w:tcPr>
            <w:tcW w:w="7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E0" w:rsidRPr="00405FE0" w:rsidRDefault="00405FE0" w:rsidP="00405F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Обед</w:t>
            </w:r>
          </w:p>
        </w:tc>
      </w:tr>
      <w:tr w:rsidR="00405FE0" w:rsidRPr="00405FE0" w:rsidTr="00405FE0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E0" w:rsidRPr="00405FE0" w:rsidRDefault="00405FE0" w:rsidP="00405F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15.00-17.00</w:t>
            </w:r>
          </w:p>
        </w:tc>
        <w:tc>
          <w:tcPr>
            <w:tcW w:w="7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E0" w:rsidRPr="00405FE0" w:rsidRDefault="00405FE0" w:rsidP="00405F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Презентация инвестиционных площадок и проектов</w:t>
            </w:r>
          </w:p>
        </w:tc>
      </w:tr>
      <w:tr w:rsidR="00405FE0" w:rsidRPr="00405FE0" w:rsidTr="00405FE0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E0" w:rsidRPr="00405FE0" w:rsidRDefault="00405FE0" w:rsidP="00405F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17.00-18.00</w:t>
            </w:r>
          </w:p>
        </w:tc>
        <w:tc>
          <w:tcPr>
            <w:tcW w:w="7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E0" w:rsidRPr="00405FE0" w:rsidRDefault="00405FE0" w:rsidP="00405F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Кофе-брэйк</w:t>
            </w:r>
            <w:proofErr w:type="spellEnd"/>
            <w:r w:rsidRPr="00405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</w:t>
            </w:r>
          </w:p>
        </w:tc>
      </w:tr>
      <w:tr w:rsidR="00405FE0" w:rsidRPr="00405FE0" w:rsidTr="00405FE0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E0" w:rsidRPr="00405FE0" w:rsidRDefault="00405FE0" w:rsidP="00405F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18.00 – 19.00</w:t>
            </w:r>
          </w:p>
        </w:tc>
        <w:tc>
          <w:tcPr>
            <w:tcW w:w="7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E0" w:rsidRPr="00405FE0" w:rsidRDefault="00405FE0" w:rsidP="00405F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Деловое общение В2В</w:t>
            </w:r>
          </w:p>
        </w:tc>
      </w:tr>
      <w:tr w:rsidR="00405FE0" w:rsidRPr="00405FE0" w:rsidTr="00405FE0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E0" w:rsidRPr="00405FE0" w:rsidRDefault="00405FE0" w:rsidP="00405F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19.00-22.00</w:t>
            </w:r>
          </w:p>
        </w:tc>
        <w:tc>
          <w:tcPr>
            <w:tcW w:w="7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E0" w:rsidRPr="00405FE0" w:rsidRDefault="00405FE0" w:rsidP="00405F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Фуршет по случаю открытия Конгресса. Танцевальный вечер</w:t>
            </w:r>
          </w:p>
        </w:tc>
      </w:tr>
    </w:tbl>
    <w:p w:rsidR="00405FE0" w:rsidRPr="00405FE0" w:rsidRDefault="00405FE0" w:rsidP="00405F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E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</w:p>
    <w:p w:rsidR="00405FE0" w:rsidRPr="00405FE0" w:rsidRDefault="00405FE0" w:rsidP="00405F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E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30 ноября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09"/>
        <w:gridCol w:w="7762"/>
      </w:tblGrid>
      <w:tr w:rsidR="00405FE0" w:rsidRPr="00405FE0" w:rsidTr="00405FE0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E0" w:rsidRPr="00405FE0" w:rsidRDefault="00405FE0" w:rsidP="00405F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9.00-10.00</w:t>
            </w:r>
          </w:p>
        </w:tc>
        <w:tc>
          <w:tcPr>
            <w:tcW w:w="7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E0" w:rsidRPr="00405FE0" w:rsidRDefault="00405FE0" w:rsidP="00405F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Регистрация и работа на выставке В2В</w:t>
            </w:r>
          </w:p>
        </w:tc>
      </w:tr>
      <w:tr w:rsidR="00405FE0" w:rsidRPr="00405FE0" w:rsidTr="00405FE0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E0" w:rsidRPr="00405FE0" w:rsidRDefault="00405FE0" w:rsidP="00405F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10.00-12.00</w:t>
            </w:r>
          </w:p>
        </w:tc>
        <w:tc>
          <w:tcPr>
            <w:tcW w:w="7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E0" w:rsidRPr="00405FE0" w:rsidRDefault="00405FE0" w:rsidP="00405F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стол</w:t>
            </w:r>
            <w:r w:rsidRPr="00405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«Религиозный туризм и паломничество в малых городах России»</w:t>
            </w:r>
          </w:p>
        </w:tc>
      </w:tr>
      <w:tr w:rsidR="00405FE0" w:rsidRPr="00405FE0" w:rsidTr="00405FE0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E0" w:rsidRPr="00405FE0" w:rsidRDefault="00405FE0" w:rsidP="00405F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05FE0" w:rsidRPr="00405FE0" w:rsidRDefault="00405FE0" w:rsidP="00405F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10.00-11.20</w:t>
            </w:r>
          </w:p>
          <w:p w:rsidR="00405FE0" w:rsidRPr="00405FE0" w:rsidRDefault="00405FE0" w:rsidP="00405F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12.00-13.30</w:t>
            </w:r>
          </w:p>
          <w:p w:rsidR="00405FE0" w:rsidRPr="00405FE0" w:rsidRDefault="00405FE0" w:rsidP="00405F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05FE0" w:rsidRPr="00405FE0" w:rsidRDefault="00405FE0" w:rsidP="00405F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05FE0" w:rsidRPr="00405FE0" w:rsidRDefault="00405FE0" w:rsidP="00405F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05FE0" w:rsidRPr="00405FE0" w:rsidRDefault="00405FE0" w:rsidP="00405F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05FE0" w:rsidRPr="00405FE0" w:rsidRDefault="00405FE0" w:rsidP="00405F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05FE0" w:rsidRPr="00405FE0" w:rsidRDefault="00405FE0" w:rsidP="00405F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 – 16.00</w:t>
            </w:r>
          </w:p>
        </w:tc>
        <w:tc>
          <w:tcPr>
            <w:tcW w:w="7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E0" w:rsidRPr="00405FE0" w:rsidRDefault="00405FE0" w:rsidP="00405F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Конференция</w:t>
            </w:r>
            <w:r w:rsidRPr="00405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« Продвижение бренда территории»</w:t>
            </w:r>
          </w:p>
          <w:p w:rsidR="00405FE0" w:rsidRPr="00405FE0" w:rsidRDefault="00405FE0" w:rsidP="00405F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Пленарные доклады</w:t>
            </w:r>
          </w:p>
          <w:p w:rsidR="00405FE0" w:rsidRPr="00405FE0" w:rsidRDefault="00405FE0" w:rsidP="00405F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Секция 1. </w:t>
            </w:r>
            <w:r w:rsidRPr="00405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стол</w:t>
            </w:r>
            <w:r w:rsidRPr="00405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"Требования рынка, предъявляемые к позиционированию территории в конкурентной среде"</w:t>
            </w:r>
          </w:p>
          <w:p w:rsidR="00405FE0" w:rsidRPr="00405FE0" w:rsidRDefault="00405FE0" w:rsidP="00405F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(для представителей администраций муниципальных образований)</w:t>
            </w:r>
          </w:p>
          <w:p w:rsidR="00405FE0" w:rsidRPr="00405FE0" w:rsidRDefault="00405FE0" w:rsidP="00405F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Секция 2. </w:t>
            </w:r>
            <w:r w:rsidRPr="00405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 конференция заведующих кафедрами рекламы и смежных специальностей среднего профессионального образования</w:t>
            </w:r>
            <w:proofErr w:type="gramStart"/>
            <w:r w:rsidRPr="00405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405FE0" w:rsidRPr="00405FE0" w:rsidRDefault="00405FE0" w:rsidP="00405F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"Требования индустрии, предъявляемые к профессиональной подготовке студентов, и перспективы образовательных технологий"</w:t>
            </w:r>
          </w:p>
        </w:tc>
      </w:tr>
      <w:tr w:rsidR="00405FE0" w:rsidRPr="00405FE0" w:rsidTr="00405FE0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E0" w:rsidRPr="00405FE0" w:rsidRDefault="00405FE0" w:rsidP="00405F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11.20-12.00</w:t>
            </w:r>
          </w:p>
        </w:tc>
        <w:tc>
          <w:tcPr>
            <w:tcW w:w="7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E0" w:rsidRPr="00405FE0" w:rsidRDefault="00405FE0" w:rsidP="00405F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Коф</w:t>
            </w:r>
            <w:proofErr w:type="gramStart"/>
            <w:r w:rsidRPr="00405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е-</w:t>
            </w:r>
            <w:proofErr w:type="gramEnd"/>
            <w:r w:rsidRPr="00405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405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брэйк</w:t>
            </w:r>
            <w:proofErr w:type="spellEnd"/>
          </w:p>
        </w:tc>
      </w:tr>
      <w:tr w:rsidR="00405FE0" w:rsidRPr="00405FE0" w:rsidTr="00405FE0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E0" w:rsidRPr="00405FE0" w:rsidRDefault="00405FE0" w:rsidP="00405F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12.00-13.30</w:t>
            </w:r>
          </w:p>
        </w:tc>
        <w:tc>
          <w:tcPr>
            <w:tcW w:w="7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E0" w:rsidRPr="00405FE0" w:rsidRDefault="00405FE0" w:rsidP="00405F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Презентация инвестиционных площадок и проектов</w:t>
            </w:r>
          </w:p>
        </w:tc>
      </w:tr>
      <w:tr w:rsidR="00405FE0" w:rsidRPr="00405FE0" w:rsidTr="00405FE0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E0" w:rsidRPr="00405FE0" w:rsidRDefault="00405FE0" w:rsidP="00405F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13.30-14.30</w:t>
            </w:r>
          </w:p>
        </w:tc>
        <w:tc>
          <w:tcPr>
            <w:tcW w:w="7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E0" w:rsidRPr="00405FE0" w:rsidRDefault="00405FE0" w:rsidP="00405F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Обед</w:t>
            </w:r>
          </w:p>
        </w:tc>
      </w:tr>
      <w:tr w:rsidR="00405FE0" w:rsidRPr="00405FE0" w:rsidTr="00405FE0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E0" w:rsidRPr="00405FE0" w:rsidRDefault="00405FE0" w:rsidP="00405F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14.30-16.30</w:t>
            </w:r>
          </w:p>
        </w:tc>
        <w:tc>
          <w:tcPr>
            <w:tcW w:w="7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E0" w:rsidRPr="00405FE0" w:rsidRDefault="00405FE0" w:rsidP="00405F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Мастер-класс по личностному росту  ведущего бизнес-тренера</w:t>
            </w:r>
          </w:p>
        </w:tc>
      </w:tr>
      <w:tr w:rsidR="00405FE0" w:rsidRPr="00405FE0" w:rsidTr="00405FE0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E0" w:rsidRPr="00405FE0" w:rsidRDefault="00405FE0" w:rsidP="00405F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16.30-17.00</w:t>
            </w:r>
          </w:p>
        </w:tc>
        <w:tc>
          <w:tcPr>
            <w:tcW w:w="7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E0" w:rsidRPr="00405FE0" w:rsidRDefault="00405FE0" w:rsidP="00405F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Кофе-брэйк</w:t>
            </w:r>
            <w:proofErr w:type="spellEnd"/>
          </w:p>
        </w:tc>
      </w:tr>
      <w:tr w:rsidR="00405FE0" w:rsidRPr="00405FE0" w:rsidTr="00405FE0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E0" w:rsidRPr="00405FE0" w:rsidRDefault="00405FE0" w:rsidP="00405F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17.00-19.00</w:t>
            </w:r>
          </w:p>
        </w:tc>
        <w:tc>
          <w:tcPr>
            <w:tcW w:w="7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E0" w:rsidRPr="00405FE0" w:rsidRDefault="00405FE0" w:rsidP="00405F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Мастер-класс Михаила Графского </w:t>
            </w:r>
            <w:r w:rsidRPr="00405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«Как повысить эффективность продаж на падающем рынке?»</w:t>
            </w:r>
          </w:p>
        </w:tc>
      </w:tr>
      <w:tr w:rsidR="00405FE0" w:rsidRPr="00405FE0" w:rsidTr="00405FE0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E0" w:rsidRPr="00405FE0" w:rsidRDefault="00405FE0" w:rsidP="00405F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19.00-22.00</w:t>
            </w:r>
          </w:p>
        </w:tc>
        <w:tc>
          <w:tcPr>
            <w:tcW w:w="7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E0" w:rsidRPr="00405FE0" w:rsidRDefault="00405FE0" w:rsidP="00405F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Вечер отдыха. (Ужин с развлекательной шоу программой</w:t>
            </w:r>
            <w:proofErr w:type="gramStart"/>
            <w:r w:rsidRPr="00405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</w:tr>
    </w:tbl>
    <w:p w:rsidR="00405FE0" w:rsidRPr="00405FE0" w:rsidRDefault="00405FE0" w:rsidP="00405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E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</w:p>
    <w:p w:rsidR="00405FE0" w:rsidRPr="00405FE0" w:rsidRDefault="00405FE0" w:rsidP="00405F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E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1 декабря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09"/>
        <w:gridCol w:w="7762"/>
      </w:tblGrid>
      <w:tr w:rsidR="00405FE0" w:rsidRPr="00405FE0" w:rsidTr="00405FE0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E0" w:rsidRPr="00405FE0" w:rsidRDefault="00405FE0" w:rsidP="00405F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9.00-10.00</w:t>
            </w:r>
          </w:p>
        </w:tc>
        <w:tc>
          <w:tcPr>
            <w:tcW w:w="7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E0" w:rsidRPr="00405FE0" w:rsidRDefault="00405FE0" w:rsidP="00405F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Регистрация участников конференции</w:t>
            </w:r>
          </w:p>
          <w:p w:rsidR="00405FE0" w:rsidRPr="00405FE0" w:rsidRDefault="00405FE0" w:rsidP="00405F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Большой зал Московской Духовной Академии в Свято </w:t>
            </w:r>
            <w:proofErr w:type="gramStart"/>
            <w:r w:rsidRPr="00405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–Т</w:t>
            </w:r>
            <w:proofErr w:type="gramEnd"/>
            <w:r w:rsidRPr="00405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роицкой Сергиевой Лавре</w:t>
            </w:r>
          </w:p>
        </w:tc>
      </w:tr>
      <w:tr w:rsidR="00405FE0" w:rsidRPr="00405FE0" w:rsidTr="00405FE0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E0" w:rsidRPr="00405FE0" w:rsidRDefault="00405FE0" w:rsidP="00405F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10.00-12.00</w:t>
            </w:r>
          </w:p>
        </w:tc>
        <w:tc>
          <w:tcPr>
            <w:tcW w:w="7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E0" w:rsidRPr="00405FE0" w:rsidRDefault="00405FE0" w:rsidP="00405F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Конференция </w:t>
            </w:r>
            <w:r w:rsidRPr="00405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«Нравственная и духовная составляющая туристской деятельности»</w:t>
            </w:r>
          </w:p>
          <w:p w:rsidR="00405FE0" w:rsidRPr="00405FE0" w:rsidRDefault="00405FE0" w:rsidP="00405F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Торжественное закрытие конгресса.</w:t>
            </w:r>
          </w:p>
        </w:tc>
      </w:tr>
      <w:tr w:rsidR="00405FE0" w:rsidRPr="00405FE0" w:rsidTr="00405FE0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E0" w:rsidRPr="00405FE0" w:rsidRDefault="00405FE0" w:rsidP="00405F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12.00-13.00</w:t>
            </w:r>
          </w:p>
        </w:tc>
        <w:tc>
          <w:tcPr>
            <w:tcW w:w="7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E0" w:rsidRPr="00405FE0" w:rsidRDefault="00405FE0" w:rsidP="00405F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Чаепитие в трапезной Свято </w:t>
            </w:r>
            <w:proofErr w:type="gramStart"/>
            <w:r w:rsidRPr="00405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–Т</w:t>
            </w:r>
            <w:proofErr w:type="gramEnd"/>
            <w:r w:rsidRPr="00405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роицкой Сергиевой Лавры</w:t>
            </w:r>
          </w:p>
        </w:tc>
      </w:tr>
      <w:tr w:rsidR="00405FE0" w:rsidRPr="00405FE0" w:rsidTr="00405FE0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E0" w:rsidRPr="00405FE0" w:rsidRDefault="00405FE0" w:rsidP="00405F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13.00-15.00</w:t>
            </w:r>
          </w:p>
        </w:tc>
        <w:tc>
          <w:tcPr>
            <w:tcW w:w="7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E0" w:rsidRPr="00405FE0" w:rsidRDefault="00405FE0" w:rsidP="00405F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Обзорная экскурсия</w:t>
            </w:r>
            <w:r w:rsidRPr="00405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«Свято-Троицкая Сергиева лавра с посещением храмов», </w:t>
            </w:r>
            <w:r w:rsidRPr="00405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 </w:t>
            </w:r>
            <w:r w:rsidRPr="00405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в Церковный </w:t>
            </w:r>
            <w:r w:rsidRPr="00405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Археологический Кабинет </w:t>
            </w:r>
            <w:r w:rsidRPr="00405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Московской Православной Духовной Академии</w:t>
            </w:r>
          </w:p>
        </w:tc>
      </w:tr>
      <w:tr w:rsidR="00405FE0" w:rsidRPr="00405FE0" w:rsidTr="00405FE0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E0" w:rsidRPr="00405FE0" w:rsidRDefault="00405FE0" w:rsidP="00405F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15.00-16.30</w:t>
            </w:r>
          </w:p>
        </w:tc>
        <w:tc>
          <w:tcPr>
            <w:tcW w:w="7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E0" w:rsidRPr="00405FE0" w:rsidRDefault="00405FE0" w:rsidP="00405F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Торжественный обед</w:t>
            </w:r>
          </w:p>
        </w:tc>
      </w:tr>
      <w:tr w:rsidR="00405FE0" w:rsidRPr="00405FE0" w:rsidTr="00405FE0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E0" w:rsidRPr="00405FE0" w:rsidRDefault="00405FE0" w:rsidP="00405F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16.30</w:t>
            </w:r>
          </w:p>
        </w:tc>
        <w:tc>
          <w:tcPr>
            <w:tcW w:w="7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E0" w:rsidRPr="00405FE0" w:rsidRDefault="00405FE0" w:rsidP="00405F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ОТЪЕЗД</w:t>
            </w:r>
          </w:p>
        </w:tc>
      </w:tr>
    </w:tbl>
    <w:p w:rsidR="00405FE0" w:rsidRPr="00405FE0" w:rsidRDefault="00405FE0" w:rsidP="00405FE0">
      <w:pPr>
        <w:spacing w:before="100" w:beforeAutospacing="1" w:after="100" w:afterAutospacing="1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обновляется на сайте Конгресса</w:t>
      </w:r>
      <w:r w:rsidRPr="00405FE0">
        <w:rPr>
          <w:rFonts w:ascii="Times New Roman" w:eastAsia="Times New Roman" w:hAnsi="Times New Roman" w:cs="Times New Roman"/>
          <w:b/>
          <w:bCs/>
          <w:color w:val="173BD3"/>
          <w:sz w:val="28"/>
          <w:lang w:eastAsia="ru-RU"/>
        </w:rPr>
        <w:t> </w:t>
      </w:r>
      <w:hyperlink r:id="rId4" w:tgtFrame="_blank" w:history="1">
        <w:r w:rsidRPr="00405FE0">
          <w:rPr>
            <w:rFonts w:ascii="Arial" w:eastAsia="Times New Roman" w:hAnsi="Arial" w:cs="Arial"/>
            <w:b/>
            <w:bCs/>
            <w:color w:val="0077CC"/>
            <w:sz w:val="28"/>
            <w:u w:val="single"/>
            <w:lang w:eastAsia="ru-RU"/>
          </w:rPr>
          <w:t>http://туризм-мгр.рф/</w:t>
        </w:r>
      </w:hyperlink>
      <w:r w:rsidRPr="00405FE0">
        <w:rPr>
          <w:rFonts w:ascii="Arial" w:eastAsia="Times New Roman" w:hAnsi="Arial" w:cs="Arial"/>
          <w:b/>
          <w:bCs/>
          <w:color w:val="173BD3"/>
          <w:sz w:val="28"/>
          <w:lang w:eastAsia="ru-RU"/>
        </w:rPr>
        <w:t> </w:t>
      </w:r>
      <w:r w:rsidRPr="00405FE0">
        <w:rPr>
          <w:rFonts w:ascii="Times New Roman" w:eastAsia="Times New Roman" w:hAnsi="Times New Roman" w:cs="Times New Roman"/>
          <w:b/>
          <w:bCs/>
          <w:color w:val="173BD3"/>
          <w:sz w:val="28"/>
          <w:lang w:eastAsia="ru-RU"/>
        </w:rPr>
        <w:t>  </w:t>
      </w:r>
      <w:r w:rsidRPr="00405FE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сайтах </w:t>
      </w:r>
      <w:hyperlink r:id="rId5" w:tgtFrame="_blank" w:history="1">
        <w:r w:rsidRPr="00405FE0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http://tppspr.ru/</w:t>
        </w:r>
      </w:hyperlink>
      <w:r w:rsidRPr="00405F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5FE0">
        <w:rPr>
          <w:rFonts w:ascii="Times New Roman" w:eastAsia="Times New Roman" w:hAnsi="Times New Roman" w:cs="Times New Roman"/>
          <w:b/>
          <w:bCs/>
          <w:color w:val="173BD3"/>
          <w:sz w:val="28"/>
          <w:lang w:eastAsia="ru-RU"/>
        </w:rPr>
        <w:t>  </w:t>
      </w:r>
      <w:hyperlink r:id="rId6" w:tgtFrame="_blank" w:history="1">
        <w:r w:rsidRPr="00405FE0">
          <w:rPr>
            <w:rFonts w:ascii="Times New Roman" w:eastAsia="Times New Roman" w:hAnsi="Times New Roman" w:cs="Times New Roman"/>
            <w:b/>
            <w:bCs/>
            <w:color w:val="0000FF"/>
            <w:sz w:val="28"/>
            <w:u w:val="single"/>
            <w:lang w:eastAsia="ru-RU"/>
          </w:rPr>
          <w:t>http://www.ticsp.ru/</w:t>
        </w:r>
      </w:hyperlink>
      <w:r w:rsidRPr="00405FE0">
        <w:rPr>
          <w:rFonts w:ascii="Times New Roman" w:eastAsia="Times New Roman" w:hAnsi="Times New Roman" w:cs="Times New Roman"/>
          <w:b/>
          <w:bCs/>
          <w:color w:val="173BD3"/>
          <w:sz w:val="28"/>
          <w:lang w:eastAsia="ru-RU"/>
        </w:rPr>
        <w:t> </w:t>
      </w:r>
    </w:p>
    <w:p w:rsidR="00405FE0" w:rsidRPr="00405FE0" w:rsidRDefault="00405FE0" w:rsidP="00405FE0">
      <w:pPr>
        <w:spacing w:before="100" w:beforeAutospacing="1" w:line="240" w:lineRule="auto"/>
        <w:ind w:left="284" w:right="1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E0">
        <w:rPr>
          <w:rFonts w:ascii="Times New Roman" w:eastAsia="Times New Roman" w:hAnsi="Times New Roman" w:cs="Times New Roman"/>
          <w:b/>
          <w:bCs/>
          <w:color w:val="FB2C2C"/>
          <w:sz w:val="28"/>
          <w:lang w:eastAsia="ru-RU"/>
        </w:rPr>
        <w:t>Регистрационный взнос участника Конгресса</w:t>
      </w:r>
    </w:p>
    <w:p w:rsidR="00405FE0" w:rsidRPr="00405FE0" w:rsidRDefault="00405FE0" w:rsidP="00405F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условии оплаты до 01.11.2016 регистрационный взнос на одного участника составит </w:t>
      </w:r>
      <w:r w:rsidRPr="00405FE0">
        <w:rPr>
          <w:rFonts w:ascii="Times New Roman" w:eastAsia="Times New Roman" w:hAnsi="Times New Roman" w:cs="Times New Roman"/>
          <w:b/>
          <w:bCs/>
          <w:color w:val="BF0000"/>
          <w:sz w:val="28"/>
          <w:lang w:eastAsia="ru-RU"/>
        </w:rPr>
        <w:t>5 000 руб</w:t>
      </w:r>
      <w:r w:rsidRPr="00405FE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.</w:t>
      </w:r>
    </w:p>
    <w:p w:rsidR="00405FE0" w:rsidRPr="00405FE0" w:rsidRDefault="00405FE0" w:rsidP="00405F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условии оплаты до 25.11.2016 регистрационный взнос на участника составит </w:t>
      </w:r>
      <w:r w:rsidRPr="00405FE0">
        <w:rPr>
          <w:rFonts w:ascii="Times New Roman" w:eastAsia="Times New Roman" w:hAnsi="Times New Roman" w:cs="Times New Roman"/>
          <w:b/>
          <w:bCs/>
          <w:color w:val="BF0000"/>
          <w:sz w:val="28"/>
          <w:lang w:eastAsia="ru-RU"/>
        </w:rPr>
        <w:t>6 000,00 руб.</w:t>
      </w:r>
    </w:p>
    <w:p w:rsidR="00405FE0" w:rsidRPr="00405FE0" w:rsidRDefault="00405FE0" w:rsidP="00405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E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 комплект участника Конгресса включено:</w:t>
      </w:r>
    </w:p>
    <w:p w:rsidR="00405FE0" w:rsidRPr="00405FE0" w:rsidRDefault="00405FE0" w:rsidP="00405FE0">
      <w:pPr>
        <w:spacing w:before="100" w:beforeAutospacing="1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Портфель участника с логотипом Конгресса: </w:t>
      </w:r>
      <w:proofErr w:type="spellStart"/>
      <w:r w:rsidRPr="00405FE0">
        <w:rPr>
          <w:rFonts w:ascii="Times New Roman" w:eastAsia="Times New Roman" w:hAnsi="Times New Roman" w:cs="Times New Roman"/>
          <w:sz w:val="27"/>
          <w:szCs w:val="27"/>
          <w:lang w:eastAsia="ru-RU"/>
        </w:rPr>
        <w:t>бейдж</w:t>
      </w:r>
      <w:proofErr w:type="spellEnd"/>
      <w:r w:rsidRPr="00405FE0">
        <w:rPr>
          <w:rFonts w:ascii="Times New Roman" w:eastAsia="Times New Roman" w:hAnsi="Times New Roman" w:cs="Times New Roman"/>
          <w:sz w:val="27"/>
          <w:szCs w:val="27"/>
          <w:lang w:eastAsia="ru-RU"/>
        </w:rPr>
        <w:t>, сборник материалов Конгресса, программа Конгресса, авторучка с логотипом, блокнот с логотипом, памятка участника, информационные материалы партнеров и спонсоров Конгресса.</w:t>
      </w:r>
    </w:p>
    <w:p w:rsidR="00405FE0" w:rsidRPr="00405FE0" w:rsidRDefault="00405FE0" w:rsidP="00405FE0">
      <w:pPr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E0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Присутствие на пленарном заседании, участие в работе конференций, секций, круглых столов, презентационных площадок, осмотр выставки.</w:t>
      </w:r>
    </w:p>
    <w:p w:rsidR="00405FE0" w:rsidRPr="00405FE0" w:rsidRDefault="00405FE0" w:rsidP="00405FE0">
      <w:pPr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Участие в мастер-классах, </w:t>
      </w:r>
      <w:proofErr w:type="spellStart"/>
      <w:proofErr w:type="gramStart"/>
      <w:r w:rsidRPr="00405FE0">
        <w:rPr>
          <w:rFonts w:ascii="Times New Roman" w:eastAsia="Times New Roman" w:hAnsi="Times New Roman" w:cs="Times New Roman"/>
          <w:sz w:val="27"/>
          <w:szCs w:val="27"/>
          <w:lang w:eastAsia="ru-RU"/>
        </w:rPr>
        <w:t>бизнес-тренингах</w:t>
      </w:r>
      <w:proofErr w:type="spellEnd"/>
      <w:proofErr w:type="gramEnd"/>
      <w:r w:rsidRPr="00405F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консультации юристов, </w:t>
      </w:r>
      <w:proofErr w:type="spellStart"/>
      <w:r w:rsidRPr="00405FE0">
        <w:rPr>
          <w:rFonts w:ascii="Times New Roman" w:eastAsia="Times New Roman" w:hAnsi="Times New Roman" w:cs="Times New Roman"/>
          <w:sz w:val="27"/>
          <w:szCs w:val="27"/>
          <w:lang w:eastAsia="ru-RU"/>
        </w:rPr>
        <w:t>финансиситов</w:t>
      </w:r>
      <w:proofErr w:type="spellEnd"/>
      <w:r w:rsidRPr="00405FE0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профессионалов  в сфере туриндустрии.</w:t>
      </w:r>
    </w:p>
    <w:p w:rsidR="00405FE0" w:rsidRPr="00405FE0" w:rsidRDefault="00405FE0" w:rsidP="00405FE0">
      <w:pPr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E0">
        <w:rPr>
          <w:rFonts w:ascii="Times New Roman" w:eastAsia="Times New Roman" w:hAnsi="Times New Roman" w:cs="Times New Roman"/>
          <w:sz w:val="27"/>
          <w:szCs w:val="27"/>
          <w:lang w:eastAsia="ru-RU"/>
        </w:rPr>
        <w:t>- Экскурсионная программа: обзорная экскурсия по Свято-Троицкой Сергиевой лавре с посещением храмов и Церковно-Археологического кабинета.</w:t>
      </w:r>
    </w:p>
    <w:p w:rsidR="00405FE0" w:rsidRPr="00405FE0" w:rsidRDefault="00405FE0" w:rsidP="00405FE0">
      <w:pPr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E0">
        <w:rPr>
          <w:rFonts w:ascii="Times New Roman" w:eastAsia="Times New Roman" w:hAnsi="Times New Roman" w:cs="Times New Roman"/>
          <w:sz w:val="27"/>
          <w:szCs w:val="27"/>
          <w:lang w:eastAsia="ru-RU"/>
        </w:rPr>
        <w:t>- Кофе-брейки.</w:t>
      </w:r>
    </w:p>
    <w:p w:rsidR="00405FE0" w:rsidRPr="00405FE0" w:rsidRDefault="00405FE0" w:rsidP="00405FE0">
      <w:pPr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E0">
        <w:rPr>
          <w:rFonts w:ascii="Times New Roman" w:eastAsia="Times New Roman" w:hAnsi="Times New Roman" w:cs="Times New Roman"/>
          <w:sz w:val="27"/>
          <w:szCs w:val="27"/>
          <w:lang w:eastAsia="ru-RU"/>
        </w:rPr>
        <w:t>- Доступ к закрытому электронному архиву выступлений и презентаций на сайте Конгресса через 5 рабочих дней после окончания мероприятия.</w:t>
      </w:r>
    </w:p>
    <w:p w:rsidR="00405FE0" w:rsidRPr="00405FE0" w:rsidRDefault="00405FE0" w:rsidP="00405FE0">
      <w:pPr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E0">
        <w:rPr>
          <w:rFonts w:ascii="Times New Roman" w:eastAsia="Times New Roman" w:hAnsi="Times New Roman" w:cs="Times New Roman"/>
          <w:sz w:val="27"/>
          <w:szCs w:val="27"/>
          <w:lang w:eastAsia="ru-RU"/>
        </w:rPr>
        <w:t>- Доступ к электронному Каталогу предприятий туристской сферы РФ на сайте Конгресса через 5 рабочих дней после окончания мероприятия.</w:t>
      </w:r>
    </w:p>
    <w:p w:rsidR="00405FE0" w:rsidRPr="00405FE0" w:rsidRDefault="00405FE0" w:rsidP="00405FE0">
      <w:pPr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E0">
        <w:rPr>
          <w:rFonts w:ascii="Times New Roman" w:eastAsia="Times New Roman" w:hAnsi="Times New Roman" w:cs="Times New Roman"/>
          <w:sz w:val="27"/>
          <w:szCs w:val="27"/>
          <w:lang w:eastAsia="ru-RU"/>
        </w:rPr>
        <w:t>- Сертификат участника Конгресса, сертификат участника мастер-классов.</w:t>
      </w:r>
    </w:p>
    <w:p w:rsidR="00405FE0" w:rsidRPr="00405FE0" w:rsidRDefault="00405FE0" w:rsidP="00405FE0">
      <w:pPr>
        <w:spacing w:before="100" w:beforeAutospacing="1" w:after="100" w:afterAutospacing="1" w:line="273" w:lineRule="atLeast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05FE0" w:rsidRPr="00405FE0" w:rsidRDefault="00405FE0" w:rsidP="00405FE0">
      <w:pPr>
        <w:spacing w:before="100" w:beforeAutospacing="1" w:after="100" w:afterAutospacing="1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E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тел.: </w:t>
      </w:r>
      <w:r w:rsidRPr="00405FE0">
        <w:rPr>
          <w:rFonts w:ascii="Times New Roman" w:eastAsia="Times New Roman" w:hAnsi="Times New Roman" w:cs="Times New Roman"/>
          <w:b/>
          <w:bCs/>
          <w:color w:val="0077CC"/>
          <w:sz w:val="28"/>
          <w:lang w:eastAsia="ru-RU"/>
        </w:rPr>
        <w:t>8-985-262-08-83</w:t>
      </w:r>
    </w:p>
    <w:p w:rsidR="00405FE0" w:rsidRPr="00405FE0" w:rsidRDefault="00405FE0" w:rsidP="00405FE0">
      <w:pPr>
        <w:spacing w:before="100" w:beforeAutospacing="1" w:after="100" w:afterAutospacing="1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E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Сайт:</w:t>
      </w:r>
      <w:r w:rsidRPr="00405FE0">
        <w:rPr>
          <w:rFonts w:ascii="Times New Roman" w:eastAsia="Times New Roman" w:hAnsi="Times New Roman" w:cs="Times New Roman"/>
          <w:b/>
          <w:bCs/>
          <w:color w:val="0000FF"/>
          <w:sz w:val="28"/>
          <w:lang w:eastAsia="ru-RU"/>
        </w:rPr>
        <w:t> </w:t>
      </w:r>
      <w:hyperlink r:id="rId7" w:tgtFrame="_blank" w:history="1">
        <w:r w:rsidRPr="00405FE0">
          <w:rPr>
            <w:rFonts w:ascii="Arial" w:eastAsia="Times New Roman" w:hAnsi="Arial" w:cs="Arial"/>
            <w:b/>
            <w:bCs/>
            <w:color w:val="0077CC"/>
            <w:sz w:val="28"/>
            <w:u w:val="single"/>
            <w:lang w:eastAsia="ru-RU"/>
          </w:rPr>
          <w:t>http://туризм-мгр.рф/</w:t>
        </w:r>
      </w:hyperlink>
      <w:r w:rsidRPr="00405FE0">
        <w:rPr>
          <w:rFonts w:ascii="Arial" w:eastAsia="Times New Roman" w:hAnsi="Arial" w:cs="Arial"/>
          <w:b/>
          <w:bCs/>
          <w:color w:val="0000FF"/>
          <w:sz w:val="28"/>
          <w:lang w:eastAsia="ru-RU"/>
        </w:rPr>
        <w:t xml:space="preserve"> </w:t>
      </w:r>
    </w:p>
    <w:p w:rsidR="00405FE0" w:rsidRPr="00405FE0" w:rsidRDefault="00405FE0" w:rsidP="00405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05FE0" w:rsidRPr="00405FE0" w:rsidRDefault="00405FE0" w:rsidP="00405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6091" w:rsidRDefault="00F76091"/>
    <w:sectPr w:rsidR="00F76091" w:rsidSect="00F76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5C4692"/>
    <w:rsid w:val="00356D8D"/>
    <w:rsid w:val="00405FE0"/>
    <w:rsid w:val="005C4692"/>
    <w:rsid w:val="005D2822"/>
    <w:rsid w:val="00F76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4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4692"/>
    <w:rPr>
      <w:b/>
      <w:bCs/>
    </w:rPr>
  </w:style>
  <w:style w:type="character" w:styleId="a5">
    <w:name w:val="Hyperlink"/>
    <w:basedOn w:val="a0"/>
    <w:uiPriority w:val="99"/>
    <w:semiHidden/>
    <w:unhideWhenUsed/>
    <w:rsid w:val="005C4692"/>
    <w:rPr>
      <w:color w:val="0000FF"/>
      <w:u w:val="single"/>
    </w:rPr>
  </w:style>
  <w:style w:type="character" w:styleId="a6">
    <w:name w:val="Emphasis"/>
    <w:basedOn w:val="a0"/>
    <w:uiPriority w:val="20"/>
    <w:qFormat/>
    <w:rsid w:val="00405FE0"/>
    <w:rPr>
      <w:i/>
      <w:iCs/>
    </w:rPr>
  </w:style>
  <w:style w:type="character" w:customStyle="1" w:styleId="wmi-callto">
    <w:name w:val="wmi-callto"/>
    <w:basedOn w:val="a0"/>
    <w:rsid w:val="00405F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9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2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96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4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85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1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990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714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505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090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509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904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5008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3071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5969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9984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03945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07478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6720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3214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22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80477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420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72028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48700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33520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36061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01819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939206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80641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37667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539889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4472172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1340625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781707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4661950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9141792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5061299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8817358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5738832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2245572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7782257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44539329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68579293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84852637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82493023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00154097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54961129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74287416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70821366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8509909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8637922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52228244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51781531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23758982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4262809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02508378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510295530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803813847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914506340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96839166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80992967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3161500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8652902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6207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76785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46030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99631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51227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22649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14445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35076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57170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56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88957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56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26901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56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095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56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3074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56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24532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56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21420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56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02611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56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43877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56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3491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56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73723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9740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4505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5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2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3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30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8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24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47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437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831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79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986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815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1239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578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480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639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2668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8532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7797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978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1510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38674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41873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98733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21298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451976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88568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06724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209318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30447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528853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726914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407764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902346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450652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911314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174144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9497377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5987586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8244657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544355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6862682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3427294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1003304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13729220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11425209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98404743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58507273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10134244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6084268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83650305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83202033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41663107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50852077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14731036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54496468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7619276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804734659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85296321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711929931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90764623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64042280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375499180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30608415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49068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156165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1980838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87188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25535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86498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05664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06409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74960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0430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04741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57686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03913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56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1701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56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8467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56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38831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7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xn----ftbkdvbxgkk.xn--p1a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icsp.ru/" TargetMode="External"/><Relationship Id="rId5" Type="http://schemas.openxmlformats.org/officeDocument/2006/relationships/hyperlink" Target="http://tppspr.ru/" TargetMode="External"/><Relationship Id="rId4" Type="http://schemas.openxmlformats.org/officeDocument/2006/relationships/hyperlink" Target="http://xn----ftbkdvbxgkk.xn--p1ai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652</Words>
  <Characters>3719</Characters>
  <Application>Microsoft Office Word</Application>
  <DocSecurity>0</DocSecurity>
  <Lines>30</Lines>
  <Paragraphs>8</Paragraphs>
  <ScaleCrop>false</ScaleCrop>
  <Company/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еее</dc:creator>
  <cp:keywords/>
  <dc:description/>
  <cp:lastModifiedBy>еее</cp:lastModifiedBy>
  <cp:revision>5</cp:revision>
  <dcterms:created xsi:type="dcterms:W3CDTF">2016-10-27T09:00:00Z</dcterms:created>
  <dcterms:modified xsi:type="dcterms:W3CDTF">2016-11-03T07:20:00Z</dcterms:modified>
</cp:coreProperties>
</file>